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295F" w14:textId="5E9DE71D" w:rsidR="00506E21" w:rsidRPr="00D45903" w:rsidRDefault="00506E21">
      <w:pPr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Bydgoszcz, grudzień 2021  </w:t>
      </w:r>
    </w:p>
    <w:p w14:paraId="2E68540F" w14:textId="77777777" w:rsidR="00506E21" w:rsidRPr="00D45903" w:rsidRDefault="00506E21">
      <w:pPr>
        <w:rPr>
          <w:rFonts w:ascii="Times New Roman" w:hAnsi="Times New Roman" w:cs="Times New Roman"/>
          <w:sz w:val="24"/>
          <w:szCs w:val="24"/>
        </w:rPr>
      </w:pPr>
    </w:p>
    <w:p w14:paraId="538233A4" w14:textId="1EEE1355" w:rsidR="00506E21" w:rsidRPr="00D45903" w:rsidRDefault="00506E21">
      <w:pPr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6DBD8A4" w14:textId="5DD58669" w:rsidR="00506E21" w:rsidRPr="00D45903" w:rsidRDefault="00506E21" w:rsidP="00506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903">
        <w:rPr>
          <w:rFonts w:ascii="Times New Roman" w:hAnsi="Times New Roman" w:cs="Times New Roman"/>
          <w:b/>
          <w:bCs/>
          <w:sz w:val="24"/>
          <w:szCs w:val="24"/>
        </w:rPr>
        <w:t>Sprawozdanie z akcji „Grosz do Grosza”</w:t>
      </w:r>
    </w:p>
    <w:p w14:paraId="2FB2E323" w14:textId="77777777" w:rsidR="00506E21" w:rsidRPr="00D45903" w:rsidRDefault="00506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58ABE0" w14:textId="77777777" w:rsidR="00506E21" w:rsidRPr="00D45903" w:rsidRDefault="00506E21">
      <w:pPr>
        <w:rPr>
          <w:rFonts w:ascii="Times New Roman" w:hAnsi="Times New Roman" w:cs="Times New Roman"/>
          <w:sz w:val="24"/>
          <w:szCs w:val="24"/>
        </w:rPr>
      </w:pPr>
    </w:p>
    <w:p w14:paraId="16C76274" w14:textId="559E6FC6" w:rsidR="00266F0A" w:rsidRPr="00D45903" w:rsidRDefault="00506E21" w:rsidP="00506E21">
      <w:pPr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 xml:space="preserve">    </w:t>
      </w:r>
      <w:r w:rsidR="00796215" w:rsidRPr="00D45903">
        <w:rPr>
          <w:rFonts w:ascii="Times New Roman" w:hAnsi="Times New Roman" w:cs="Times New Roman"/>
          <w:sz w:val="24"/>
          <w:szCs w:val="24"/>
        </w:rPr>
        <w:tab/>
      </w:r>
      <w:r w:rsidRPr="00D45903">
        <w:rPr>
          <w:rFonts w:ascii="Times New Roman" w:hAnsi="Times New Roman" w:cs="Times New Roman"/>
          <w:sz w:val="24"/>
          <w:szCs w:val="24"/>
        </w:rPr>
        <w:t>W dniach od 11 października 2021 roku do 30 listopada 202</w:t>
      </w:r>
      <w:r w:rsidR="00601BA8" w:rsidRPr="00D45903">
        <w:rPr>
          <w:rFonts w:ascii="Times New Roman" w:hAnsi="Times New Roman" w:cs="Times New Roman"/>
          <w:sz w:val="24"/>
          <w:szCs w:val="24"/>
        </w:rPr>
        <w:t>1</w:t>
      </w:r>
      <w:r w:rsidRPr="00D45903">
        <w:rPr>
          <w:rFonts w:ascii="Times New Roman" w:hAnsi="Times New Roman" w:cs="Times New Roman"/>
          <w:sz w:val="24"/>
          <w:szCs w:val="24"/>
        </w:rPr>
        <w:t xml:space="preserve"> roku w  K-P SOSW  nr 1 dla Dzieci i Młodzieży</w:t>
      </w:r>
      <w:r w:rsidR="00587BE6" w:rsidRPr="00D45903">
        <w:rPr>
          <w:rFonts w:ascii="Times New Roman" w:hAnsi="Times New Roman" w:cs="Times New Roman"/>
          <w:sz w:val="24"/>
          <w:szCs w:val="24"/>
        </w:rPr>
        <w:t xml:space="preserve"> </w:t>
      </w:r>
      <w:r w:rsidR="00B915F8" w:rsidRPr="00D45903">
        <w:rPr>
          <w:rFonts w:ascii="Times New Roman" w:hAnsi="Times New Roman" w:cs="Times New Roman"/>
          <w:sz w:val="24"/>
          <w:szCs w:val="24"/>
        </w:rPr>
        <w:t>Słabo Widzącej i Niewidomej im. L. Braille’a</w:t>
      </w:r>
      <w:r w:rsidRPr="00D45903">
        <w:rPr>
          <w:rFonts w:ascii="Times New Roman" w:hAnsi="Times New Roman" w:cs="Times New Roman"/>
          <w:sz w:val="24"/>
          <w:szCs w:val="24"/>
        </w:rPr>
        <w:t xml:space="preserve"> </w:t>
      </w:r>
      <w:r w:rsidR="00B915F8" w:rsidRPr="00D45903">
        <w:rPr>
          <w:rFonts w:ascii="Times New Roman" w:hAnsi="Times New Roman" w:cs="Times New Roman"/>
          <w:sz w:val="24"/>
          <w:szCs w:val="24"/>
        </w:rPr>
        <w:t xml:space="preserve">w Bydgoszczy </w:t>
      </w:r>
      <w:r w:rsidRPr="00D45903">
        <w:rPr>
          <w:rFonts w:ascii="Times New Roman" w:hAnsi="Times New Roman" w:cs="Times New Roman"/>
          <w:sz w:val="24"/>
          <w:szCs w:val="24"/>
        </w:rPr>
        <w:t xml:space="preserve">zorganizowana została wielka zbiórka monet w ramach </w:t>
      </w:r>
      <w:r w:rsidR="00B915F8" w:rsidRPr="00D45903">
        <w:rPr>
          <w:rFonts w:ascii="Times New Roman" w:hAnsi="Times New Roman" w:cs="Times New Roman"/>
          <w:sz w:val="24"/>
          <w:szCs w:val="24"/>
        </w:rPr>
        <w:t xml:space="preserve">VII edycji </w:t>
      </w:r>
      <w:r w:rsidR="00601BA8" w:rsidRPr="00D45903">
        <w:rPr>
          <w:rFonts w:ascii="Times New Roman" w:hAnsi="Times New Roman" w:cs="Times New Roman"/>
          <w:sz w:val="24"/>
          <w:szCs w:val="24"/>
        </w:rPr>
        <w:t xml:space="preserve">programu pn. „Dzwonek na obiad” poprzez przeprowadzenie </w:t>
      </w:r>
      <w:r w:rsidRPr="00D45903">
        <w:rPr>
          <w:rFonts w:ascii="Times New Roman" w:hAnsi="Times New Roman" w:cs="Times New Roman"/>
          <w:sz w:val="24"/>
          <w:szCs w:val="24"/>
        </w:rPr>
        <w:t>ogólnopolskiej akcji o nazwie Góra Grosza</w:t>
      </w:r>
      <w:r w:rsidR="00601BA8" w:rsidRPr="00D45903">
        <w:rPr>
          <w:rFonts w:ascii="Times New Roman" w:hAnsi="Times New Roman" w:cs="Times New Roman"/>
          <w:sz w:val="24"/>
          <w:szCs w:val="24"/>
        </w:rPr>
        <w:t>.  Uczniowie</w:t>
      </w:r>
      <w:r w:rsidRPr="00D45903">
        <w:rPr>
          <w:rFonts w:ascii="Times New Roman" w:hAnsi="Times New Roman" w:cs="Times New Roman"/>
          <w:sz w:val="24"/>
          <w:szCs w:val="24"/>
        </w:rPr>
        <w:t xml:space="preserve"> wraz ze swoimi rodzicam</w:t>
      </w:r>
      <w:r w:rsidR="00601BA8" w:rsidRPr="00D45903">
        <w:rPr>
          <w:rFonts w:ascii="Times New Roman" w:hAnsi="Times New Roman" w:cs="Times New Roman"/>
          <w:sz w:val="24"/>
          <w:szCs w:val="24"/>
        </w:rPr>
        <w:t>i, pracownicy pedagogiczni i nie tylko</w:t>
      </w:r>
      <w:r w:rsidRPr="00D45903">
        <w:rPr>
          <w:rFonts w:ascii="Times New Roman" w:hAnsi="Times New Roman" w:cs="Times New Roman"/>
          <w:sz w:val="24"/>
          <w:szCs w:val="24"/>
        </w:rPr>
        <w:t xml:space="preserve"> z chęcią przyłączyli się do tego niezwykłego przedsięwzięcia, które mimo trudnego </w:t>
      </w:r>
      <w:r w:rsidR="00601BA8" w:rsidRPr="00D45903">
        <w:rPr>
          <w:rFonts w:ascii="Times New Roman" w:hAnsi="Times New Roman" w:cs="Times New Roman"/>
          <w:sz w:val="24"/>
          <w:szCs w:val="24"/>
        </w:rPr>
        <w:t>czasu</w:t>
      </w:r>
      <w:r w:rsidRPr="00D45903">
        <w:rPr>
          <w:rFonts w:ascii="Times New Roman" w:hAnsi="Times New Roman" w:cs="Times New Roman"/>
          <w:sz w:val="24"/>
          <w:szCs w:val="24"/>
        </w:rPr>
        <w:t xml:space="preserve"> zakończyło się pomyślnie. Dzieci </w:t>
      </w:r>
      <w:r w:rsidR="00601BA8" w:rsidRPr="00D45903">
        <w:rPr>
          <w:rFonts w:ascii="Times New Roman" w:hAnsi="Times New Roman" w:cs="Times New Roman"/>
          <w:sz w:val="24"/>
          <w:szCs w:val="24"/>
        </w:rPr>
        <w:t xml:space="preserve">i młodzież </w:t>
      </w:r>
      <w:r w:rsidRPr="00D45903">
        <w:rPr>
          <w:rFonts w:ascii="Times New Roman" w:hAnsi="Times New Roman" w:cs="Times New Roman"/>
          <w:sz w:val="24"/>
          <w:szCs w:val="24"/>
        </w:rPr>
        <w:t xml:space="preserve"> z wielką satysfakcją i zaangażowaniem </w:t>
      </w:r>
      <w:r w:rsidR="00601BA8" w:rsidRPr="00D45903">
        <w:rPr>
          <w:rFonts w:ascii="Times New Roman" w:hAnsi="Times New Roman" w:cs="Times New Roman"/>
          <w:sz w:val="24"/>
          <w:szCs w:val="24"/>
        </w:rPr>
        <w:t xml:space="preserve">zbierali i </w:t>
      </w:r>
      <w:r w:rsidRPr="00D45903">
        <w:rPr>
          <w:rFonts w:ascii="Times New Roman" w:hAnsi="Times New Roman" w:cs="Times New Roman"/>
          <w:sz w:val="24"/>
          <w:szCs w:val="24"/>
        </w:rPr>
        <w:t>wrzuca</w:t>
      </w:r>
      <w:r w:rsidR="00601BA8" w:rsidRPr="00D45903">
        <w:rPr>
          <w:rFonts w:ascii="Times New Roman" w:hAnsi="Times New Roman" w:cs="Times New Roman"/>
          <w:sz w:val="24"/>
          <w:szCs w:val="24"/>
        </w:rPr>
        <w:t xml:space="preserve">li </w:t>
      </w:r>
      <w:r w:rsidRPr="00D45903">
        <w:rPr>
          <w:rFonts w:ascii="Times New Roman" w:hAnsi="Times New Roman" w:cs="Times New Roman"/>
          <w:sz w:val="24"/>
          <w:szCs w:val="24"/>
        </w:rPr>
        <w:t xml:space="preserve"> do </w:t>
      </w:r>
      <w:r w:rsidR="00601BA8" w:rsidRPr="00D45903">
        <w:rPr>
          <w:rFonts w:ascii="Times New Roman" w:hAnsi="Times New Roman" w:cs="Times New Roman"/>
          <w:sz w:val="24"/>
          <w:szCs w:val="24"/>
        </w:rPr>
        <w:t xml:space="preserve">specjalnie przygotowanych </w:t>
      </w:r>
      <w:r w:rsidRPr="00D45903">
        <w:rPr>
          <w:rFonts w:ascii="Times New Roman" w:hAnsi="Times New Roman" w:cs="Times New Roman"/>
          <w:sz w:val="24"/>
          <w:szCs w:val="24"/>
        </w:rPr>
        <w:t xml:space="preserve">pojemników </w:t>
      </w:r>
      <w:r w:rsidR="00D25D75" w:rsidRPr="00D45903">
        <w:rPr>
          <w:rFonts w:ascii="Times New Roman" w:hAnsi="Times New Roman" w:cs="Times New Roman"/>
          <w:sz w:val="24"/>
          <w:szCs w:val="24"/>
        </w:rPr>
        <w:t xml:space="preserve">na piętrach i portierni </w:t>
      </w:r>
      <w:r w:rsidRPr="00D45903">
        <w:rPr>
          <w:rFonts w:ascii="Times New Roman" w:hAnsi="Times New Roman" w:cs="Times New Roman"/>
          <w:sz w:val="24"/>
          <w:szCs w:val="24"/>
        </w:rPr>
        <w:t>drobne monety, które z dnia na dzień</w:t>
      </w:r>
      <w:r w:rsidR="00EB6427" w:rsidRPr="00D45903">
        <w:rPr>
          <w:rFonts w:ascii="Times New Roman" w:hAnsi="Times New Roman" w:cs="Times New Roman"/>
          <w:sz w:val="24"/>
          <w:szCs w:val="24"/>
        </w:rPr>
        <w:t>, ku naszej radości,</w:t>
      </w:r>
      <w:r w:rsidRPr="00D45903">
        <w:rPr>
          <w:rFonts w:ascii="Times New Roman" w:hAnsi="Times New Roman" w:cs="Times New Roman"/>
          <w:sz w:val="24"/>
          <w:szCs w:val="24"/>
        </w:rPr>
        <w:t xml:space="preserve"> robiły się coraz cięższe i pełniejsze. </w:t>
      </w:r>
    </w:p>
    <w:p w14:paraId="755487BD" w14:textId="5C804592" w:rsidR="00796215" w:rsidRPr="00D45903" w:rsidRDefault="0021019F" w:rsidP="00506E21">
      <w:pPr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 xml:space="preserve">W ramach naszych </w:t>
      </w:r>
      <w:r w:rsidR="00EB6427" w:rsidRPr="00D45903">
        <w:rPr>
          <w:rFonts w:ascii="Times New Roman" w:hAnsi="Times New Roman" w:cs="Times New Roman"/>
          <w:sz w:val="24"/>
          <w:szCs w:val="24"/>
        </w:rPr>
        <w:t xml:space="preserve">specjalnych </w:t>
      </w:r>
      <w:r w:rsidRPr="00D45903">
        <w:rPr>
          <w:rFonts w:ascii="Times New Roman" w:hAnsi="Times New Roman" w:cs="Times New Roman"/>
          <w:sz w:val="24"/>
          <w:szCs w:val="24"/>
        </w:rPr>
        <w:t>działań zorganizowaliśmy „Koncertowy wieczór – Marchewkowe pole”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 (17.10.2021)</w:t>
      </w:r>
      <w:r w:rsidRPr="00D45903">
        <w:rPr>
          <w:rFonts w:ascii="Times New Roman" w:hAnsi="Times New Roman" w:cs="Times New Roman"/>
          <w:sz w:val="24"/>
          <w:szCs w:val="24"/>
        </w:rPr>
        <w:t>, na którym słuchaliśmy i śpiewaliśmy piosenki o tematyce prozdrowotnej. Poza tym na terenie naszego Ośrodka odbył się Dzień Walki z Niedożywieniem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 (</w:t>
      </w:r>
      <w:r w:rsidR="00D25D75" w:rsidRPr="00D45903">
        <w:rPr>
          <w:rFonts w:ascii="Times New Roman" w:hAnsi="Times New Roman" w:cs="Times New Roman"/>
          <w:sz w:val="24"/>
          <w:szCs w:val="24"/>
        </w:rPr>
        <w:t>22.10.2021)</w:t>
      </w:r>
      <w:r w:rsidRPr="00D45903">
        <w:rPr>
          <w:rFonts w:ascii="Times New Roman" w:hAnsi="Times New Roman" w:cs="Times New Roman"/>
          <w:sz w:val="24"/>
          <w:szCs w:val="24"/>
        </w:rPr>
        <w:t xml:space="preserve"> w ramach którego obejrzeliśmy filmy edukacyjne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 m.in. „Czy nasza przyszłość zależy od wyrzuconej kanapki?”</w:t>
      </w:r>
      <w:r w:rsidR="00EB6427" w:rsidRPr="00D45903">
        <w:rPr>
          <w:rFonts w:ascii="Times New Roman" w:hAnsi="Times New Roman" w:cs="Times New Roman"/>
          <w:sz w:val="24"/>
          <w:szCs w:val="24"/>
        </w:rPr>
        <w:t xml:space="preserve">. Poza tym </w:t>
      </w:r>
      <w:r w:rsidRPr="00D45903">
        <w:rPr>
          <w:rFonts w:ascii="Times New Roman" w:hAnsi="Times New Roman" w:cs="Times New Roman"/>
          <w:sz w:val="24"/>
          <w:szCs w:val="24"/>
        </w:rPr>
        <w:t xml:space="preserve">można było dokonać pomiarów masy ciała, ciśnienia obliczyć BMI. Przedstawiliśmy też propozycje 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powtórnego </w:t>
      </w:r>
      <w:r w:rsidRPr="00D45903">
        <w:rPr>
          <w:rFonts w:ascii="Times New Roman" w:hAnsi="Times New Roman" w:cs="Times New Roman"/>
          <w:sz w:val="24"/>
          <w:szCs w:val="24"/>
        </w:rPr>
        <w:t>wykorzystania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 </w:t>
      </w:r>
      <w:r w:rsidRPr="00D45903">
        <w:rPr>
          <w:rFonts w:ascii="Times New Roman" w:hAnsi="Times New Roman" w:cs="Times New Roman"/>
          <w:sz w:val="24"/>
          <w:szCs w:val="24"/>
        </w:rPr>
        <w:t>jedzenia</w:t>
      </w:r>
      <w:r w:rsidR="00266F0A" w:rsidRPr="00D45903">
        <w:rPr>
          <w:rFonts w:ascii="Times New Roman" w:hAnsi="Times New Roman" w:cs="Times New Roman"/>
          <w:sz w:val="24"/>
          <w:szCs w:val="24"/>
        </w:rPr>
        <w:t>: „Jak postępować, by jedzenia nie marnować?”, „</w:t>
      </w:r>
      <w:proofErr w:type="spellStart"/>
      <w:r w:rsidR="00266F0A" w:rsidRPr="00D45903">
        <w:rPr>
          <w:rFonts w:ascii="Times New Roman" w:hAnsi="Times New Roman" w:cs="Times New Roman"/>
          <w:sz w:val="24"/>
          <w:szCs w:val="24"/>
        </w:rPr>
        <w:t>Sundwich</w:t>
      </w:r>
      <w:proofErr w:type="spellEnd"/>
      <w:r w:rsidR="00266F0A" w:rsidRPr="00D45903">
        <w:rPr>
          <w:rFonts w:ascii="Times New Roman" w:hAnsi="Times New Roman" w:cs="Times New Roman"/>
          <w:sz w:val="24"/>
          <w:szCs w:val="24"/>
        </w:rPr>
        <w:t xml:space="preserve"> na kolację, jako sposób na niezjedzone II śniadanie”. </w:t>
      </w:r>
      <w:r w:rsidRPr="00D45903">
        <w:rPr>
          <w:rFonts w:ascii="Times New Roman" w:hAnsi="Times New Roman" w:cs="Times New Roman"/>
          <w:sz w:val="24"/>
          <w:szCs w:val="24"/>
        </w:rPr>
        <w:t xml:space="preserve"> 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Odbyły się </w:t>
      </w:r>
      <w:r w:rsidR="00D25D75" w:rsidRPr="00D45903">
        <w:rPr>
          <w:rFonts w:ascii="Times New Roman" w:hAnsi="Times New Roman" w:cs="Times New Roman"/>
          <w:sz w:val="24"/>
          <w:szCs w:val="24"/>
        </w:rPr>
        <w:t>też kiermasze charytatywne (22.10.2021 i 5.11.2021), na których za symboliczną kwotę zakupić można było zdrową przekąskę, czy ozdoby ekologiczne wykonane przez naszych uczniów.</w:t>
      </w:r>
      <w:r w:rsidR="00266F0A" w:rsidRPr="00D4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AD39B" w14:textId="3C0D00E1" w:rsidR="00506E21" w:rsidRPr="00D45903" w:rsidRDefault="00506E21" w:rsidP="00506E21">
      <w:pPr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 xml:space="preserve">Finalnie udało nam się zebrać kwotę </w:t>
      </w:r>
      <w:r w:rsidR="00601BA8" w:rsidRPr="00D45903">
        <w:rPr>
          <w:rFonts w:ascii="Times New Roman" w:hAnsi="Times New Roman" w:cs="Times New Roman"/>
          <w:sz w:val="24"/>
          <w:szCs w:val="24"/>
        </w:rPr>
        <w:t>816,57</w:t>
      </w:r>
      <w:r w:rsidRPr="00D45903">
        <w:rPr>
          <w:rFonts w:ascii="Times New Roman" w:hAnsi="Times New Roman" w:cs="Times New Roman"/>
          <w:sz w:val="24"/>
          <w:szCs w:val="24"/>
        </w:rPr>
        <w:t xml:space="preserve"> , która w całości zasili</w:t>
      </w:r>
      <w:r w:rsidR="00796215" w:rsidRPr="00D45903">
        <w:rPr>
          <w:rFonts w:ascii="Times New Roman" w:hAnsi="Times New Roman" w:cs="Times New Roman"/>
          <w:sz w:val="24"/>
          <w:szCs w:val="24"/>
        </w:rPr>
        <w:t>ła</w:t>
      </w:r>
      <w:r w:rsidRPr="00D45903">
        <w:rPr>
          <w:rFonts w:ascii="Times New Roman" w:hAnsi="Times New Roman" w:cs="Times New Roman"/>
          <w:sz w:val="24"/>
          <w:szCs w:val="24"/>
        </w:rPr>
        <w:t xml:space="preserve"> </w:t>
      </w:r>
      <w:r w:rsidR="0021019F" w:rsidRPr="00D45903">
        <w:rPr>
          <w:rFonts w:ascii="Times New Roman" w:hAnsi="Times New Roman" w:cs="Times New Roman"/>
          <w:sz w:val="24"/>
          <w:szCs w:val="24"/>
        </w:rPr>
        <w:t>konto Fundacji „By</w:t>
      </w:r>
      <w:r w:rsidR="00266F0A" w:rsidRPr="00D45903">
        <w:rPr>
          <w:rFonts w:ascii="Times New Roman" w:hAnsi="Times New Roman" w:cs="Times New Roman"/>
          <w:sz w:val="24"/>
          <w:szCs w:val="24"/>
        </w:rPr>
        <w:t>ć</w:t>
      </w:r>
      <w:r w:rsidR="0021019F" w:rsidRPr="00D45903">
        <w:rPr>
          <w:rFonts w:ascii="Times New Roman" w:hAnsi="Times New Roman" w:cs="Times New Roman"/>
          <w:sz w:val="24"/>
          <w:szCs w:val="24"/>
        </w:rPr>
        <w:t xml:space="preserve"> Bardziej”</w:t>
      </w:r>
      <w:r w:rsidRPr="00D45903">
        <w:rPr>
          <w:rFonts w:ascii="Times New Roman" w:hAnsi="Times New Roman" w:cs="Times New Roman"/>
          <w:sz w:val="24"/>
          <w:szCs w:val="24"/>
        </w:rPr>
        <w:t xml:space="preserve">. Udział w akcji pomógł uzmysłowić naszym </w:t>
      </w:r>
      <w:r w:rsidR="00796215" w:rsidRPr="00D45903">
        <w:rPr>
          <w:rFonts w:ascii="Times New Roman" w:hAnsi="Times New Roman" w:cs="Times New Roman"/>
          <w:sz w:val="24"/>
          <w:szCs w:val="24"/>
        </w:rPr>
        <w:t>Uczniom</w:t>
      </w:r>
      <w:r w:rsidRPr="00D45903">
        <w:rPr>
          <w:rFonts w:ascii="Times New Roman" w:hAnsi="Times New Roman" w:cs="Times New Roman"/>
          <w:sz w:val="24"/>
          <w:szCs w:val="24"/>
        </w:rPr>
        <w:t xml:space="preserve">, że oddając chociażby jeden grosz, można zrealizować wielkie przedsięwzięcia na rzecz </w:t>
      </w:r>
      <w:r w:rsidR="00796215" w:rsidRPr="00D45903">
        <w:rPr>
          <w:rFonts w:ascii="Times New Roman" w:hAnsi="Times New Roman" w:cs="Times New Roman"/>
          <w:sz w:val="24"/>
          <w:szCs w:val="24"/>
        </w:rPr>
        <w:t xml:space="preserve">innych, znajdujących się </w:t>
      </w:r>
      <w:r w:rsidRPr="00D45903">
        <w:rPr>
          <w:rFonts w:ascii="Times New Roman" w:hAnsi="Times New Roman" w:cs="Times New Roman"/>
          <w:sz w:val="24"/>
          <w:szCs w:val="24"/>
        </w:rPr>
        <w:t xml:space="preserve"> w trudnej sytuacji życiowej.  Liczy</w:t>
      </w:r>
      <w:r w:rsidR="00266F0A" w:rsidRPr="00D45903">
        <w:rPr>
          <w:rFonts w:ascii="Times New Roman" w:hAnsi="Times New Roman" w:cs="Times New Roman"/>
          <w:sz w:val="24"/>
          <w:szCs w:val="24"/>
        </w:rPr>
        <w:t>ł</w:t>
      </w:r>
      <w:r w:rsidRPr="00D45903">
        <w:rPr>
          <w:rFonts w:ascii="Times New Roman" w:hAnsi="Times New Roman" w:cs="Times New Roman"/>
          <w:sz w:val="24"/>
          <w:szCs w:val="24"/>
        </w:rPr>
        <w:t xml:space="preserve"> się każdy grosik!</w:t>
      </w:r>
    </w:p>
    <w:p w14:paraId="5B2496BB" w14:textId="77777777" w:rsidR="00506E21" w:rsidRPr="00D45903" w:rsidRDefault="00506E21" w:rsidP="00506E21">
      <w:pPr>
        <w:rPr>
          <w:rFonts w:ascii="Times New Roman" w:hAnsi="Times New Roman" w:cs="Times New Roman"/>
          <w:sz w:val="24"/>
          <w:szCs w:val="24"/>
        </w:rPr>
      </w:pPr>
    </w:p>
    <w:p w14:paraId="49B9491D" w14:textId="25373A7C" w:rsidR="00133CCA" w:rsidRPr="00D45903" w:rsidRDefault="00796215" w:rsidP="00506E21">
      <w:pPr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6E21" w:rsidRPr="00D45903">
        <w:rPr>
          <w:rFonts w:ascii="Times New Roman" w:hAnsi="Times New Roman" w:cs="Times New Roman"/>
          <w:sz w:val="24"/>
          <w:szCs w:val="24"/>
        </w:rPr>
        <w:t>Dziękuję wszystkim  osobom zaangażowanym w akcję „G</w:t>
      </w:r>
      <w:r w:rsidR="00B9291D">
        <w:rPr>
          <w:rFonts w:ascii="Times New Roman" w:hAnsi="Times New Roman" w:cs="Times New Roman"/>
          <w:sz w:val="24"/>
          <w:szCs w:val="24"/>
        </w:rPr>
        <w:t>rosz</w:t>
      </w:r>
      <w:r w:rsidR="00506E21" w:rsidRPr="00D45903">
        <w:rPr>
          <w:rFonts w:ascii="Times New Roman" w:hAnsi="Times New Roman" w:cs="Times New Roman"/>
          <w:sz w:val="24"/>
          <w:szCs w:val="24"/>
        </w:rPr>
        <w:t xml:space="preserve"> </w:t>
      </w:r>
      <w:r w:rsidRPr="00D45903">
        <w:rPr>
          <w:rFonts w:ascii="Times New Roman" w:hAnsi="Times New Roman" w:cs="Times New Roman"/>
          <w:sz w:val="24"/>
          <w:szCs w:val="24"/>
        </w:rPr>
        <w:t xml:space="preserve">do </w:t>
      </w:r>
      <w:r w:rsidR="00506E21" w:rsidRPr="00D45903">
        <w:rPr>
          <w:rFonts w:ascii="Times New Roman" w:hAnsi="Times New Roman" w:cs="Times New Roman"/>
          <w:sz w:val="24"/>
          <w:szCs w:val="24"/>
        </w:rPr>
        <w:t>Grosza”</w:t>
      </w:r>
    </w:p>
    <w:p w14:paraId="0B326FAD" w14:textId="28F2EF47" w:rsidR="00796215" w:rsidRPr="00D45903" w:rsidRDefault="00796215" w:rsidP="00506E21">
      <w:pPr>
        <w:rPr>
          <w:rFonts w:ascii="Times New Roman" w:hAnsi="Times New Roman" w:cs="Times New Roman"/>
          <w:sz w:val="24"/>
          <w:szCs w:val="24"/>
        </w:rPr>
      </w:pPr>
    </w:p>
    <w:p w14:paraId="0AD24FD0" w14:textId="414C89F2" w:rsidR="00796215" w:rsidRPr="00D45903" w:rsidRDefault="00796215" w:rsidP="00506E21">
      <w:pPr>
        <w:rPr>
          <w:rFonts w:ascii="Times New Roman" w:hAnsi="Times New Roman" w:cs="Times New Roman"/>
          <w:sz w:val="24"/>
          <w:szCs w:val="24"/>
        </w:rPr>
      </w:pPr>
    </w:p>
    <w:p w14:paraId="3054E946" w14:textId="390456DA" w:rsidR="00796215" w:rsidRPr="00D45903" w:rsidRDefault="00796215" w:rsidP="007962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5903">
        <w:rPr>
          <w:rFonts w:ascii="Times New Roman" w:hAnsi="Times New Roman" w:cs="Times New Roman"/>
          <w:sz w:val="24"/>
          <w:szCs w:val="24"/>
        </w:rPr>
        <w:t>Koordynator akcji Grosz do Grosza</w:t>
      </w:r>
      <w:r w:rsidR="00EB6427" w:rsidRPr="00D45903">
        <w:rPr>
          <w:rFonts w:ascii="Times New Roman" w:hAnsi="Times New Roman" w:cs="Times New Roman"/>
          <w:sz w:val="24"/>
          <w:szCs w:val="24"/>
        </w:rPr>
        <w:t xml:space="preserve"> w K-P SOSW nr 1 w Bydgoszczy</w:t>
      </w:r>
      <w:r w:rsidRPr="00D4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C7FCE" w14:textId="1600EEAA" w:rsidR="00796215" w:rsidRDefault="00796215" w:rsidP="00796215">
      <w:pPr>
        <w:jc w:val="right"/>
      </w:pPr>
      <w:r w:rsidRPr="00D45903">
        <w:rPr>
          <w:rFonts w:ascii="Times New Roman" w:hAnsi="Times New Roman" w:cs="Times New Roman"/>
          <w:sz w:val="24"/>
          <w:szCs w:val="24"/>
        </w:rPr>
        <w:t>Kamilla Landowska-</w:t>
      </w:r>
      <w:proofErr w:type="spellStart"/>
      <w:r w:rsidRPr="00D45903">
        <w:rPr>
          <w:rFonts w:ascii="Times New Roman" w:hAnsi="Times New Roman" w:cs="Times New Roman"/>
          <w:sz w:val="24"/>
          <w:szCs w:val="24"/>
        </w:rPr>
        <w:t>Ligarzews</w:t>
      </w:r>
      <w:r>
        <w:t>ka</w:t>
      </w:r>
      <w:proofErr w:type="spellEnd"/>
    </w:p>
    <w:sectPr w:rsidR="0079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21"/>
    <w:rsid w:val="000116F8"/>
    <w:rsid w:val="0021019F"/>
    <w:rsid w:val="00266F0A"/>
    <w:rsid w:val="004F23BC"/>
    <w:rsid w:val="00506E21"/>
    <w:rsid w:val="00587BE6"/>
    <w:rsid w:val="00601BA8"/>
    <w:rsid w:val="00796215"/>
    <w:rsid w:val="009C6E95"/>
    <w:rsid w:val="00B915F8"/>
    <w:rsid w:val="00B9291D"/>
    <w:rsid w:val="00D25D75"/>
    <w:rsid w:val="00D45903"/>
    <w:rsid w:val="00E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B4B9"/>
  <w15:chartTrackingRefBased/>
  <w15:docId w15:val="{3DDC7259-D607-4306-91AC-69923AA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Ligarzewski</dc:creator>
  <cp:keywords/>
  <dc:description/>
  <cp:lastModifiedBy>Kacper Ligarzewski</cp:lastModifiedBy>
  <cp:revision>5</cp:revision>
  <dcterms:created xsi:type="dcterms:W3CDTF">2021-12-09T13:41:00Z</dcterms:created>
  <dcterms:modified xsi:type="dcterms:W3CDTF">2021-12-13T11:45:00Z</dcterms:modified>
</cp:coreProperties>
</file>